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D56" w:rsidRDefault="00126D56" w:rsidP="005456C2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6D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9090212"/>
            <wp:effectExtent l="0" t="0" r="3810" b="0"/>
            <wp:docPr id="4" name="Рисунок 4" descr="C:\Users\hp\Desktop\скан титульники\Новая папка\о формах обучения по ДП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 титульники\Новая папка\о формах обучения по ДПО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9" cy="909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2. «Исполнитель» — МБДОУ «Детски</w:t>
      </w:r>
      <w:r w:rsidR="00AA34CC">
        <w:rPr>
          <w:rFonts w:ascii="Times New Roman" w:hAnsi="Times New Roman" w:cs="Times New Roman"/>
          <w:sz w:val="24"/>
          <w:szCs w:val="24"/>
        </w:rPr>
        <w:t>й сад №148</w:t>
      </w:r>
      <w:r w:rsidRPr="005456C2">
        <w:rPr>
          <w:rFonts w:ascii="Times New Roman" w:hAnsi="Times New Roman" w:cs="Times New Roman"/>
          <w:sz w:val="24"/>
          <w:szCs w:val="24"/>
        </w:rPr>
        <w:t>»;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3</w:t>
      </w:r>
      <w:r w:rsidR="00AA34CC">
        <w:rPr>
          <w:rFonts w:ascii="Times New Roman" w:hAnsi="Times New Roman" w:cs="Times New Roman"/>
          <w:sz w:val="24"/>
          <w:szCs w:val="24"/>
        </w:rPr>
        <w:t>.</w:t>
      </w:r>
      <w:r w:rsidRPr="005456C2">
        <w:rPr>
          <w:rFonts w:ascii="Times New Roman" w:hAnsi="Times New Roman" w:cs="Times New Roman"/>
          <w:sz w:val="24"/>
          <w:szCs w:val="24"/>
        </w:rPr>
        <w:t>3. «Обучающийся» — физическое лицо (воспитанни</w:t>
      </w:r>
      <w:r w:rsidR="00AA34CC">
        <w:rPr>
          <w:rFonts w:ascii="Times New Roman" w:hAnsi="Times New Roman" w:cs="Times New Roman"/>
          <w:sz w:val="24"/>
          <w:szCs w:val="24"/>
        </w:rPr>
        <w:t xml:space="preserve">к), осваивающее образовательную </w:t>
      </w:r>
      <w:r w:rsidRPr="005456C2">
        <w:rPr>
          <w:rFonts w:ascii="Times New Roman" w:hAnsi="Times New Roman" w:cs="Times New Roman"/>
          <w:sz w:val="24"/>
          <w:szCs w:val="24"/>
        </w:rPr>
        <w:t>программу, предусмотренную договором,</w:t>
      </w:r>
      <w:r w:rsidR="00AA34CC">
        <w:rPr>
          <w:rFonts w:ascii="Times New Roman" w:hAnsi="Times New Roman" w:cs="Times New Roman"/>
          <w:sz w:val="24"/>
          <w:szCs w:val="24"/>
        </w:rPr>
        <w:t xml:space="preserve"> заключенным между заказчиком и </w:t>
      </w:r>
      <w:r w:rsidRPr="005456C2">
        <w:rPr>
          <w:rFonts w:ascii="Times New Roman" w:hAnsi="Times New Roman" w:cs="Times New Roman"/>
          <w:sz w:val="24"/>
          <w:szCs w:val="24"/>
        </w:rPr>
        <w:t>исполнителем.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1.4. Образовательная `</w:t>
      </w:r>
      <w:r w:rsidR="00AA34CC">
        <w:rPr>
          <w:rFonts w:ascii="Times New Roman" w:hAnsi="Times New Roman" w:cs="Times New Roman"/>
          <w:sz w:val="24"/>
          <w:szCs w:val="24"/>
        </w:rPr>
        <w:t xml:space="preserve">деятельность" по дополнительным </w:t>
      </w:r>
      <w:r w:rsidRPr="005456C2">
        <w:rPr>
          <w:rFonts w:ascii="Times New Roman" w:hAnsi="Times New Roman" w:cs="Times New Roman"/>
          <w:sz w:val="24"/>
          <w:szCs w:val="24"/>
        </w:rPr>
        <w:t>образовательным/общеразвивающим программам направлена на:</w:t>
      </w:r>
    </w:p>
    <w:p w:rsidR="005456C2" w:rsidRPr="005456C2" w:rsidRDefault="005456C2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- формирование и развитие творческих способностей 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удовлетворение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индивидуальных потребностей обучающихся в интеллектуальном, </w:t>
      </w:r>
      <w:r w:rsidR="005456C2" w:rsidRPr="005456C2">
        <w:rPr>
          <w:rFonts w:ascii="Times New Roman" w:hAnsi="Times New Roman" w:cs="Times New Roman"/>
          <w:sz w:val="24"/>
          <w:szCs w:val="24"/>
        </w:rPr>
        <w:t>художественно- эстетическом, нравственном и интеллектуально</w:t>
      </w:r>
      <w:r>
        <w:rPr>
          <w:rFonts w:ascii="Times New Roman" w:hAnsi="Times New Roman" w:cs="Times New Roman"/>
          <w:sz w:val="24"/>
          <w:szCs w:val="24"/>
        </w:rPr>
        <w:t xml:space="preserve">м развитии, а также в занятиях </w:t>
      </w:r>
      <w:r w:rsidR="005456C2" w:rsidRPr="005456C2">
        <w:rPr>
          <w:rFonts w:ascii="Times New Roman" w:hAnsi="Times New Roman" w:cs="Times New Roman"/>
          <w:sz w:val="24"/>
          <w:szCs w:val="24"/>
        </w:rPr>
        <w:t>физической культурой и спортом;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формирование к</w:t>
      </w:r>
      <w:r>
        <w:rPr>
          <w:rFonts w:ascii="Times New Roman" w:hAnsi="Times New Roman" w:cs="Times New Roman"/>
          <w:sz w:val="24"/>
          <w:szCs w:val="24"/>
        </w:rPr>
        <w:t>ультуры здорового и безо</w:t>
      </w:r>
      <w:r w:rsidR="005456C2" w:rsidRPr="005456C2">
        <w:rPr>
          <w:rFonts w:ascii="Times New Roman" w:hAnsi="Times New Roman" w:cs="Times New Roman"/>
          <w:sz w:val="24"/>
          <w:szCs w:val="24"/>
        </w:rPr>
        <w:t>пасного об</w:t>
      </w:r>
      <w:r>
        <w:rPr>
          <w:rFonts w:ascii="Times New Roman" w:hAnsi="Times New Roman" w:cs="Times New Roman"/>
          <w:sz w:val="24"/>
          <w:szCs w:val="24"/>
        </w:rPr>
        <w:t xml:space="preserve">раза жизни, укрепление здоровья </w:t>
      </w:r>
      <w:r w:rsidR="005456C2" w:rsidRPr="005456C2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духовно-н</w:t>
      </w:r>
      <w:r w:rsidR="005456C2" w:rsidRPr="005456C2">
        <w:rPr>
          <w:rFonts w:ascii="Times New Roman" w:hAnsi="Times New Roman" w:cs="Times New Roman"/>
          <w:sz w:val="24"/>
          <w:szCs w:val="24"/>
        </w:rPr>
        <w:t>равственного, гражданско- патриотич</w:t>
      </w:r>
      <w:r>
        <w:rPr>
          <w:rFonts w:ascii="Times New Roman" w:hAnsi="Times New Roman" w:cs="Times New Roman"/>
          <w:sz w:val="24"/>
          <w:szCs w:val="24"/>
        </w:rPr>
        <w:t xml:space="preserve">еского, военно-патриотического, </w:t>
      </w:r>
      <w:r w:rsidR="005456C2" w:rsidRPr="005456C2">
        <w:rPr>
          <w:rFonts w:ascii="Times New Roman" w:hAnsi="Times New Roman" w:cs="Times New Roman"/>
          <w:sz w:val="24"/>
          <w:szCs w:val="24"/>
        </w:rPr>
        <w:t>трудового воспитания обучающихся;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выявление, развитие и поддержку талантливых обучающи</w:t>
      </w:r>
      <w:r>
        <w:rPr>
          <w:rFonts w:ascii="Times New Roman" w:hAnsi="Times New Roman" w:cs="Times New Roman"/>
          <w:sz w:val="24"/>
          <w:szCs w:val="24"/>
        </w:rPr>
        <w:t xml:space="preserve">хся, а также лиц, проявивших </w:t>
      </w:r>
      <w:r w:rsidR="005456C2" w:rsidRPr="005456C2">
        <w:rPr>
          <w:rFonts w:ascii="Times New Roman" w:hAnsi="Times New Roman" w:cs="Times New Roman"/>
          <w:sz w:val="24"/>
          <w:szCs w:val="24"/>
        </w:rPr>
        <w:t>выдающиеся способности;</w:t>
      </w:r>
    </w:p>
    <w:p w:rsidR="005456C2" w:rsidRP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456C2" w:rsidRPr="005456C2">
        <w:rPr>
          <w:rFonts w:ascii="Times New Roman" w:hAnsi="Times New Roman" w:cs="Times New Roman"/>
          <w:sz w:val="24"/>
          <w:szCs w:val="24"/>
        </w:rPr>
        <w:t xml:space="preserve"> создание и обеспечение необходимых условий для л</w:t>
      </w:r>
      <w:r>
        <w:rPr>
          <w:rFonts w:ascii="Times New Roman" w:hAnsi="Times New Roman" w:cs="Times New Roman"/>
          <w:sz w:val="24"/>
          <w:szCs w:val="24"/>
        </w:rPr>
        <w:t>ичностного развития, укрепление здоровь</w:t>
      </w:r>
      <w:r w:rsidR="005456C2" w:rsidRPr="005456C2">
        <w:rPr>
          <w:rFonts w:ascii="Times New Roman" w:hAnsi="Times New Roman" w:cs="Times New Roman"/>
          <w:sz w:val="24"/>
          <w:szCs w:val="24"/>
        </w:rPr>
        <w:t>я, профессионального самоопределения и творческого труда обучающихся:</w:t>
      </w:r>
    </w:p>
    <w:p w:rsidR="005456C2" w:rsidRDefault="00AA34CC" w:rsidP="005456C2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социализац</w:t>
      </w:r>
      <w:r w:rsidR="005456C2" w:rsidRPr="005456C2">
        <w:rPr>
          <w:rFonts w:ascii="Times New Roman" w:hAnsi="Times New Roman" w:cs="Times New Roman"/>
          <w:sz w:val="24"/>
          <w:szCs w:val="24"/>
        </w:rPr>
        <w:t>ию и адаптацию обучающихся к жизни в обществе;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обучающихся;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1.5. ДОУ реализует дополнительные образовательные/общеразвивающие программы с учетом запроса участников образовательных отношений и имеющихся в ДОУ условий.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1.6. Заказчик имеет право выбирать для обучающего дополнительные образовательные/общеразвивающие программы, предлагаемые ДОУ.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1.7. Содержание дополнительных образовательных/общеразвивающих программ и сроки обучения по ним определяются образовательной программой, разработанной и утвержденной ДОУ.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 1.8. Учреждение реализует дополнительные образовательные/общеразвивающие программы в соответствии с календарным годовым графиком, утвержденным приказом заведующего.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1.9. Использование при реализации дополнительных образовательным/общеразвивающим программ, методов и средств обучения</w:t>
      </w:r>
      <w:r w:rsidR="00AA34CC">
        <w:rPr>
          <w:rFonts w:ascii="Times New Roman" w:hAnsi="Times New Roman" w:cs="Times New Roman"/>
          <w:sz w:val="24"/>
          <w:szCs w:val="24"/>
        </w:rPr>
        <w:t>,</w:t>
      </w:r>
      <w:r w:rsidRPr="005456C2">
        <w:rPr>
          <w:rFonts w:ascii="Times New Roman" w:hAnsi="Times New Roman" w:cs="Times New Roman"/>
          <w:sz w:val="24"/>
          <w:szCs w:val="24"/>
        </w:rPr>
        <w:t xml:space="preserve"> и воспитания, образовательных технологий, наносящих вред физическому или психическому здоровью обучающихся запрещается. </w:t>
      </w:r>
    </w:p>
    <w:p w:rsidR="00AA34CC" w:rsidRPr="00AA34CC" w:rsidRDefault="005456C2" w:rsidP="00AA34C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4CC">
        <w:rPr>
          <w:rFonts w:ascii="Times New Roman" w:hAnsi="Times New Roman" w:cs="Times New Roman"/>
          <w:b/>
          <w:sz w:val="24"/>
          <w:szCs w:val="24"/>
        </w:rPr>
        <w:t>II. Основная часть</w:t>
      </w:r>
    </w:p>
    <w:p w:rsidR="00AA34CC" w:rsidRPr="00AA34CC" w:rsidRDefault="005456C2" w:rsidP="005456C2">
      <w:pPr>
        <w:tabs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 </w:t>
      </w:r>
      <w:r w:rsidRPr="00AA34CC">
        <w:rPr>
          <w:rFonts w:ascii="Times New Roman" w:hAnsi="Times New Roman" w:cs="Times New Roman"/>
          <w:b/>
          <w:sz w:val="24"/>
          <w:szCs w:val="24"/>
        </w:rPr>
        <w:t xml:space="preserve">Формы обучения по дополнительным общеобразовательным программам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 xml:space="preserve">2.1. Обучение в ДОУ по дополнительным образовательным/общеразвивающим программам осуществляется в очной форме. Очная форма обучения предполагает освоение дополнительных образовательным/общеразвивающим программ при непосредственном посещении ДОУ.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2.2. ДОУ организует образовательный процесс по реализации дополнительных образовательным/общеразвивающим программ с использованием традиционных форм организации образовательной деятельности в объединениях по интересам, а также индивидуально.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2.3. Обучение с использованием традиционных форм организации образовательной деятельности предполагает групповые, подгрупповые и индивидуальные занятия в группах как одного возраста, так и в разновозрастных группах.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2.4. Занятия могут проводиться по дополнительным образовательным/общеразвивающим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2.5. ДОУ может реализовывать дополнительные образовательные/общеразвивающие программы как самостоятельно, так и посредством сетевых форм их реализации. Сетевая форма реализации дополнительных образовательным/общеразвивающим программ обеспечивает возможность освоения обучающимися дополнительных образовательным/общеразвивающим программ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предусмотренных соответствующей образовательной программой.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2.6. Расписание занятий составляется для создания наиболее благоприятного режима труда и отдыха обучающихся администрацией ДОУ по представлению педагогических работников с учетом пожеланий заказчика и возрастных особеннос</w:t>
      </w:r>
      <w:r w:rsidR="00AA34CC">
        <w:rPr>
          <w:rFonts w:ascii="Times New Roman" w:hAnsi="Times New Roman" w:cs="Times New Roman"/>
          <w:sz w:val="24"/>
          <w:szCs w:val="24"/>
        </w:rPr>
        <w:t xml:space="preserve">тей обучающихся.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 2.7. При реализации дополнительных образовательных/общеразвивающих программ ДОУ может организовывать и проводить массовые мероприятия.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2.8. При реализации дополнительных образовательных/общеразвивающих программ при наличии условий и с согласия руководителя объединения могут участвовать совместно с обучающимися их родители (законные представители) без включения в основной состав.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2.9. Для обучающихся с ограниченными возможностями здоровья, детей-инвалидов, ДОУ организует образовательный процесс по дополнительным образовательным/общеразвивающим программам с учетом особенностей психофизического развития указанных категорий обучающихся. </w:t>
      </w:r>
    </w:p>
    <w:p w:rsidR="00AA34CC" w:rsidRPr="00AA34CC" w:rsidRDefault="005456C2" w:rsidP="00AA34CC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4CC">
        <w:rPr>
          <w:rFonts w:ascii="Times New Roman" w:hAnsi="Times New Roman" w:cs="Times New Roman"/>
          <w:b/>
          <w:sz w:val="24"/>
          <w:szCs w:val="24"/>
        </w:rPr>
        <w:t>III. Заключительная часть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 xml:space="preserve">3.1.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</w:t>
      </w:r>
    </w:p>
    <w:p w:rsidR="00AA34CC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lastRenderedPageBreak/>
        <w:t xml:space="preserve">3.2. Настоящий акт вступает в силу с момента его утверждения руководителем. </w:t>
      </w:r>
    </w:p>
    <w:p w:rsidR="005D049F" w:rsidRPr="005456C2" w:rsidRDefault="005456C2" w:rsidP="005456C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5456C2">
        <w:rPr>
          <w:rFonts w:ascii="Times New Roman" w:hAnsi="Times New Roman" w:cs="Times New Roman"/>
          <w:sz w:val="24"/>
          <w:szCs w:val="24"/>
        </w:rPr>
        <w:t>3.3. Срок действия настоящего положения действует до внесения изменений в законодательные акты, регламентирующие организацию образовательной деятельности.</w:t>
      </w:r>
    </w:p>
    <w:sectPr w:rsidR="005D049F" w:rsidRPr="0054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5F"/>
    <w:rsid w:val="00086A5F"/>
    <w:rsid w:val="00126D56"/>
    <w:rsid w:val="005456C2"/>
    <w:rsid w:val="005D049F"/>
    <w:rsid w:val="00AA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547FC-A60A-4E0E-8357-6E93B322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2021-08-08T14:13:00Z</cp:lastPrinted>
  <dcterms:created xsi:type="dcterms:W3CDTF">2021-08-08T13:58:00Z</dcterms:created>
  <dcterms:modified xsi:type="dcterms:W3CDTF">2021-09-22T20:10:00Z</dcterms:modified>
</cp:coreProperties>
</file>